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13" w:rsidRDefault="003340BC" w:rsidP="003340BC">
      <w:pPr>
        <w:jc w:val="center"/>
      </w:pPr>
      <w:r>
        <w:t>College Algebra 1</w:t>
      </w:r>
    </w:p>
    <w:p w:rsidR="003340BC" w:rsidRDefault="003340BC" w:rsidP="003340BC">
      <w:pPr>
        <w:jc w:val="center"/>
      </w:pPr>
      <w:r>
        <w:t>8.3/8.4 Day 2!</w:t>
      </w:r>
    </w:p>
    <w:p w:rsidR="003340BC" w:rsidRDefault="003340BC" w:rsidP="003340BC"/>
    <w:p w:rsidR="00CB7D02" w:rsidRDefault="00CB7D02" w:rsidP="003340BC">
      <w:r>
        <w:t>Starter(s): Simplify the following.</w:t>
      </w:r>
    </w:p>
    <w:p w:rsidR="00CB7D02" w:rsidRPr="00CB7D02" w:rsidRDefault="00CB7D02" w:rsidP="00CB7D02">
      <w:pPr>
        <w:pStyle w:val="ListParagraph"/>
        <w:numPr>
          <w:ilvl w:val="0"/>
          <w:numId w:val="8"/>
        </w:numPr>
        <w:rPr>
          <w:rFonts w:ascii="Cambria Math" w:eastAsiaTheme="minorEastAsia" w:hAnsi="Cambria Math"/>
          <w:oMath/>
        </w:rPr>
      </w:pPr>
      <m:oMath>
        <m:r>
          <w:rPr>
            <w:rFonts w:ascii="Cambria Math" w:hAnsi="Cambria Math"/>
          </w:rPr>
          <m:t>(2x+1)(3x-7)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3x-4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CB7D02" w:rsidRDefault="00CB7D02" w:rsidP="00CB7D02"/>
    <w:p w:rsidR="00CB7D02" w:rsidRDefault="00CB7D02" w:rsidP="00CB7D02"/>
    <w:p w:rsidR="00CB7D02" w:rsidRDefault="00CB7D02" w:rsidP="00CB7D02"/>
    <w:p w:rsidR="00CB7D02" w:rsidRDefault="00CB7D02" w:rsidP="00CB7D02"/>
    <w:p w:rsidR="003340BC" w:rsidRDefault="003340BC" w:rsidP="003340BC">
      <w:r>
        <w:rPr>
          <w:noProof/>
        </w:rPr>
        <w:drawing>
          <wp:anchor distT="0" distB="0" distL="114300" distR="114300" simplePos="0" relativeHeight="251658240" behindDoc="1" locked="0" layoutInCell="1" allowOverlap="1" wp14:anchorId="2FA92A96" wp14:editId="07D38EC4">
            <wp:simplePos x="0" y="0"/>
            <wp:positionH relativeFrom="column">
              <wp:posOffset>5038725</wp:posOffset>
            </wp:positionH>
            <wp:positionV relativeFrom="paragraph">
              <wp:posOffset>200660</wp:posOffset>
            </wp:positionV>
            <wp:extent cx="1559560" cy="1381125"/>
            <wp:effectExtent l="0" t="0" r="2540" b="9525"/>
            <wp:wrapTight wrapText="bothSides">
              <wp:wrapPolygon edited="0">
                <wp:start x="0" y="0"/>
                <wp:lineTo x="0" y="21451"/>
                <wp:lineTo x="21371" y="21451"/>
                <wp:lineTo x="213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Word Problems!</w:t>
      </w:r>
    </w:p>
    <w:p w:rsidR="003340BC" w:rsidRDefault="003340BC" w:rsidP="003340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noProof/>
        </w:rPr>
      </w:pPr>
      <w:r w:rsidRPr="003340BC">
        <w:rPr>
          <w:rFonts w:ascii="UtopiaStd-Semibold" w:hAnsi="UtopiaStd-Semibold" w:cs="UtopiaStd-Semibold"/>
          <w:sz w:val="20"/>
          <w:szCs w:val="20"/>
        </w:rPr>
        <w:t xml:space="preserve">What is the total surface area of a cylinder with radius </w:t>
      </w:r>
      <m:oMath>
        <m:d>
          <m:dPr>
            <m:ctrlPr>
              <w:rPr>
                <w:rFonts w:ascii="Cambria Math" w:hAnsi="Cambria Math" w:cs="UtopiaStd-Semibold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UtopiaStd-Semibold"/>
                <w:sz w:val="20"/>
                <w:szCs w:val="20"/>
              </w:rPr>
              <m:t>x+2</m:t>
            </m:r>
          </m:e>
        </m:d>
      </m:oMath>
      <w:r w:rsidRPr="003340BC">
        <w:rPr>
          <w:rFonts w:ascii="UtopiaStd-Semibold" w:eastAsiaTheme="minorEastAsia" w:hAnsi="UtopiaStd-Semibold" w:cs="UtopiaStd-Semibold"/>
          <w:sz w:val="20"/>
          <w:szCs w:val="20"/>
        </w:rPr>
        <w:t xml:space="preserve"> </w:t>
      </w:r>
      <w:r w:rsidRPr="003340BC">
        <w:rPr>
          <w:rFonts w:ascii="UtopiaStd-Semibold" w:hAnsi="UtopiaStd-Semibold" w:cs="UtopiaStd-Semibold"/>
          <w:sz w:val="20"/>
          <w:szCs w:val="20"/>
        </w:rPr>
        <w:t>and height</w:t>
      </w:r>
      <m:oMath>
        <m:r>
          <w:rPr>
            <w:rFonts w:ascii="Cambria Math" w:hAnsi="Cambria Math" w:cs="UtopiaStd-Semibold"/>
            <w:sz w:val="20"/>
            <w:szCs w:val="20"/>
          </w:rPr>
          <m:t xml:space="preserve"> (x+4)</m:t>
        </m:r>
      </m:oMath>
      <w:r w:rsidRPr="003340BC">
        <w:rPr>
          <w:rFonts w:ascii="UtopiaStd-Semibold" w:hAnsi="UtopiaStd-Semibold" w:cs="UtopiaStd-Semibold"/>
          <w:sz w:val="20"/>
          <w:szCs w:val="20"/>
        </w:rPr>
        <w:t>? Write your answer as a polynomial in standard form.</w:t>
      </w:r>
      <w:r w:rsidRPr="003340BC">
        <w:rPr>
          <w:noProof/>
        </w:rPr>
        <w:t xml:space="preserve"> </w:t>
      </w:r>
    </w:p>
    <w:p w:rsidR="003340BC" w:rsidRDefault="003340BC" w:rsidP="003340BC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3340BC" w:rsidRDefault="003340BC" w:rsidP="003340BC">
      <w:pPr>
        <w:autoSpaceDE w:val="0"/>
        <w:autoSpaceDN w:val="0"/>
        <w:adjustRightInd w:val="0"/>
        <w:spacing w:after="0" w:line="240" w:lineRule="auto"/>
        <w:ind w:firstLine="36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EC7875" wp14:editId="08D5EAD6">
            <wp:simplePos x="0" y="0"/>
            <wp:positionH relativeFrom="column">
              <wp:posOffset>1019175</wp:posOffset>
            </wp:positionH>
            <wp:positionV relativeFrom="paragraph">
              <wp:posOffset>11430</wp:posOffset>
            </wp:positionV>
            <wp:extent cx="1476375" cy="236949"/>
            <wp:effectExtent l="0" t="0" r="0" b="0"/>
            <wp:wrapTight wrapText="bothSides">
              <wp:wrapPolygon edited="0">
                <wp:start x="0" y="0"/>
                <wp:lineTo x="0" y="19110"/>
                <wp:lineTo x="21182" y="19110"/>
                <wp:lineTo x="211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36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Formula:</w:t>
      </w:r>
    </w:p>
    <w:p w:rsidR="003340BC" w:rsidRDefault="003340BC" w:rsidP="003340BC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3340BC" w:rsidRDefault="003340BC" w:rsidP="003340BC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3340BC" w:rsidRDefault="003340BC" w:rsidP="003340BC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3340BC" w:rsidRDefault="003340BC" w:rsidP="003340BC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3340BC" w:rsidRDefault="003340BC" w:rsidP="003340BC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3340BC" w:rsidRDefault="003340BC" w:rsidP="003340BC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3340BC" w:rsidRDefault="003340BC" w:rsidP="003340BC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3340BC" w:rsidRDefault="003340BC" w:rsidP="003340BC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3340BC" w:rsidRDefault="003340BC" w:rsidP="003340BC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3340BC" w:rsidRDefault="003340BC" w:rsidP="003340BC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2A38CC" w:rsidRDefault="002A38CC" w:rsidP="003340BC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2A38CC" w:rsidRDefault="002A38CC" w:rsidP="003340BC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2A38CC" w:rsidRDefault="002A38CC" w:rsidP="003340BC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2A38CC" w:rsidRDefault="002A38CC" w:rsidP="003340BC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3340BC" w:rsidRDefault="003340BC" w:rsidP="003340BC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3340BC" w:rsidRDefault="003340BC" w:rsidP="003340BC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3340BC" w:rsidRDefault="003340BC" w:rsidP="003340BC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  <w:r>
        <w:rPr>
          <w:rFonts w:ascii="UtopiaStd-Semibold" w:hAnsi="UtopiaStd-Semibold" w:cs="UtopiaStd-Semibold"/>
          <w:sz w:val="20"/>
          <w:szCs w:val="20"/>
        </w:rPr>
        <w:t>YOU TRY:</w:t>
      </w:r>
    </w:p>
    <w:p w:rsidR="003340BC" w:rsidRDefault="003340BC" w:rsidP="003340BC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  <w:r>
        <w:rPr>
          <w:noProof/>
        </w:rPr>
        <w:drawing>
          <wp:inline distT="0" distB="0" distL="0" distR="0" wp14:anchorId="5D230B4F" wp14:editId="2475C186">
            <wp:extent cx="5381625" cy="1133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0BC" w:rsidRDefault="003340BC" w:rsidP="003340BC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3340BC" w:rsidRDefault="003340BC" w:rsidP="003340BC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3340BC" w:rsidRDefault="003340BC" w:rsidP="003340BC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2A38CC" w:rsidRDefault="002A38CC" w:rsidP="003340BC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2A38CC" w:rsidRDefault="002A38CC" w:rsidP="003340BC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2A38CC" w:rsidRDefault="002A38CC" w:rsidP="003340BC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2A38CC" w:rsidRDefault="002A38CC" w:rsidP="003340BC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2A38CC" w:rsidRDefault="002A38CC" w:rsidP="003340BC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2A38CC" w:rsidRDefault="002A38CC" w:rsidP="003340BC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2A38CC" w:rsidRDefault="002A38CC" w:rsidP="003340BC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2A38CC" w:rsidRDefault="002A38CC" w:rsidP="003340BC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2A38CC" w:rsidRDefault="002A38CC" w:rsidP="003340BC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2A38CC" w:rsidRDefault="002A38CC" w:rsidP="003340BC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2A38CC" w:rsidRDefault="002A38CC" w:rsidP="003340BC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2A38CC" w:rsidRDefault="002A38CC" w:rsidP="003340BC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2A38CC" w:rsidRDefault="002A38CC" w:rsidP="003340BC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2A38CC" w:rsidRDefault="002A38CC" w:rsidP="003340BC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2A38CC" w:rsidRDefault="002A38CC" w:rsidP="003340BC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3340BC" w:rsidRDefault="003340BC" w:rsidP="003340BC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48DF3C4" wp14:editId="64CD87FC">
            <wp:simplePos x="0" y="0"/>
            <wp:positionH relativeFrom="column">
              <wp:posOffset>4743450</wp:posOffset>
            </wp:positionH>
            <wp:positionV relativeFrom="paragraph">
              <wp:posOffset>10160</wp:posOffset>
            </wp:positionV>
            <wp:extent cx="1802130" cy="1695450"/>
            <wp:effectExtent l="0" t="0" r="7620" b="0"/>
            <wp:wrapTight wrapText="bothSides">
              <wp:wrapPolygon edited="0">
                <wp:start x="0" y="0"/>
                <wp:lineTo x="0" y="21357"/>
                <wp:lineTo x="21463" y="21357"/>
                <wp:lineTo x="214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0BC" w:rsidRDefault="003340BC" w:rsidP="003340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  <w:r w:rsidRPr="003340BC">
        <w:rPr>
          <w:rFonts w:ascii="UtopiaStd-Semibold" w:hAnsi="UtopiaStd-Semibold" w:cs="UtopiaStd-Semibold"/>
          <w:sz w:val="20"/>
          <w:szCs w:val="20"/>
        </w:rPr>
        <w:t>A square outdoor patio is surrounded by a brick walkway</w:t>
      </w:r>
      <w:r w:rsidRPr="003340BC">
        <w:rPr>
          <w:rFonts w:ascii="UtopiaStd-Semibold" w:hAnsi="UtopiaStd-Semibold" w:cs="UtopiaStd-Semibold"/>
          <w:sz w:val="20"/>
          <w:szCs w:val="20"/>
        </w:rPr>
        <w:t xml:space="preserve"> </w:t>
      </w:r>
      <w:r w:rsidRPr="003340BC">
        <w:rPr>
          <w:rFonts w:ascii="UtopiaStd-Semibold" w:hAnsi="UtopiaStd-Semibold" w:cs="UtopiaStd-Semibold"/>
          <w:sz w:val="20"/>
          <w:szCs w:val="20"/>
        </w:rPr>
        <w:t xml:space="preserve">as shown. Suppose the brick walkway is 4 </w:t>
      </w:r>
      <w:proofErr w:type="spellStart"/>
      <w:r w:rsidRPr="003340BC">
        <w:rPr>
          <w:rFonts w:ascii="UtopiaStd-Semibold" w:hAnsi="UtopiaStd-Semibold" w:cs="UtopiaStd-Semibold"/>
          <w:sz w:val="20"/>
          <w:szCs w:val="20"/>
        </w:rPr>
        <w:t>ft</w:t>
      </w:r>
      <w:proofErr w:type="spellEnd"/>
      <w:r w:rsidRPr="003340BC">
        <w:rPr>
          <w:rFonts w:ascii="UtopiaStd-Semibold" w:hAnsi="UtopiaStd-Semibold" w:cs="UtopiaStd-Semibold"/>
          <w:sz w:val="20"/>
          <w:szCs w:val="20"/>
        </w:rPr>
        <w:t xml:space="preserve"> wide. What is its area?</w:t>
      </w:r>
    </w:p>
    <w:p w:rsidR="003340BC" w:rsidRDefault="003340BC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2A38CC" w:rsidRDefault="002A38CC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2A38CC" w:rsidRDefault="002A38CC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2A38CC" w:rsidRDefault="002A38CC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2A38CC" w:rsidRDefault="002A38CC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2A38CC" w:rsidRDefault="002A38CC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2A38CC" w:rsidRDefault="002A38CC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2A38CC" w:rsidRDefault="002A38CC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2A38CC" w:rsidRDefault="002A38CC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2A38CC" w:rsidRDefault="002A38CC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2A38CC" w:rsidRDefault="002A38CC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2A38CC" w:rsidRDefault="002A38CC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2A38CC" w:rsidRDefault="002A38CC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2A38CC" w:rsidRDefault="002A38CC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2A38CC" w:rsidRDefault="002A38CC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2A38CC" w:rsidRDefault="002A38CC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2A38CC" w:rsidRDefault="002A38CC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2A38CC" w:rsidRDefault="002A38CC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2A38CC" w:rsidRDefault="002A38CC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2A38CC" w:rsidRDefault="002A38CC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2A38CC" w:rsidRDefault="002A38CC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2A38CC" w:rsidRDefault="002A38CC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2A38CC" w:rsidRDefault="002A38CC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2A38CC" w:rsidRDefault="002A38CC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2A38CC" w:rsidRDefault="002A38CC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2A38CC" w:rsidRDefault="002A38CC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2A38CC" w:rsidRDefault="002A38CC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2A38CC" w:rsidRDefault="002A38CC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2A38CC" w:rsidRDefault="002A38CC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2A38CC" w:rsidRDefault="002A38CC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  <w:r>
        <w:rPr>
          <w:rFonts w:ascii="UtopiaStd-Semibold" w:hAnsi="UtopiaStd-Semibold" w:cs="UtopiaStd-Semibold"/>
          <w:sz w:val="20"/>
          <w:szCs w:val="20"/>
        </w:rPr>
        <w:t>YOU TRY:</w:t>
      </w:r>
    </w:p>
    <w:p w:rsidR="002A38CC" w:rsidRDefault="002A38CC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9793F8D" wp14:editId="2B87DAC4">
            <wp:simplePos x="0" y="0"/>
            <wp:positionH relativeFrom="column">
              <wp:posOffset>4514850</wp:posOffset>
            </wp:positionH>
            <wp:positionV relativeFrom="paragraph">
              <wp:posOffset>16510</wp:posOffset>
            </wp:positionV>
            <wp:extent cx="1949840" cy="1704975"/>
            <wp:effectExtent l="0" t="0" r="0" b="0"/>
            <wp:wrapTight wrapText="bothSides">
              <wp:wrapPolygon edited="0">
                <wp:start x="0" y="0"/>
                <wp:lineTo x="0" y="21238"/>
                <wp:lineTo x="21319" y="21238"/>
                <wp:lineTo x="213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84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2BDEC56" wp14:editId="5B2070FD">
            <wp:extent cx="3438525" cy="390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0BC" w:rsidRDefault="003340BC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3340BC" w:rsidRDefault="003340BC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3340BC" w:rsidRDefault="003340BC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3340BC" w:rsidRDefault="003340BC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3340BC" w:rsidRDefault="003340BC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3340BC" w:rsidRDefault="003340BC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3340BC" w:rsidRDefault="003340BC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3340BC" w:rsidRDefault="003340BC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3340BC" w:rsidRDefault="003340BC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3340BC" w:rsidRDefault="003340BC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3340BC" w:rsidRDefault="003340BC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3340BC" w:rsidRDefault="003340BC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604A2F" w:rsidRDefault="00604A2F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604A2F" w:rsidRDefault="00604A2F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604A2F" w:rsidRDefault="00604A2F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604A2F" w:rsidRDefault="00604A2F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604A2F" w:rsidRDefault="00604A2F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604A2F" w:rsidRDefault="00604A2F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604A2F" w:rsidRDefault="00604A2F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604A2F" w:rsidRDefault="00604A2F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604A2F" w:rsidRDefault="00604A2F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604A2F" w:rsidRDefault="00604A2F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604A2F" w:rsidRDefault="00604A2F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604A2F" w:rsidRDefault="00604A2F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604A2F" w:rsidRDefault="00604A2F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604A2F" w:rsidRDefault="00604A2F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604A2F" w:rsidRPr="00604A2F" w:rsidRDefault="00604A2F" w:rsidP="00604A2F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59" w:after="0" w:line="283" w:lineRule="exact"/>
        <w:rPr>
          <w:rFonts w:ascii="Arial" w:hAnsi="Arial" w:cs="Arial"/>
          <w:b/>
          <w:bCs/>
          <w:color w:val="1A171B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4054475</wp:posOffset>
            </wp:positionH>
            <wp:positionV relativeFrom="paragraph">
              <wp:posOffset>248285</wp:posOffset>
            </wp:positionV>
            <wp:extent cx="621665" cy="877570"/>
            <wp:effectExtent l="0" t="0" r="6985" b="0"/>
            <wp:wrapTight wrapText="bothSides">
              <wp:wrapPolygon edited="0">
                <wp:start x="0" y="0"/>
                <wp:lineTo x="0" y="21100"/>
                <wp:lineTo x="21181" y="21100"/>
                <wp:lineTo x="2118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A2F">
        <w:rPr>
          <w:rFonts w:ascii="Times New Roman" w:hAnsi="Times New Roman" w:cs="Times New Roman"/>
          <w:color w:val="1A171B"/>
        </w:rPr>
        <w:t>What is the surface area of the cylinder at the right? Write your answer in simplified form.</w:t>
      </w:r>
    </w:p>
    <w:p w:rsidR="00604A2F" w:rsidRDefault="00604A2F" w:rsidP="00604A2F">
      <w:pPr>
        <w:shd w:val="clear" w:color="auto" w:fill="FFFFFF"/>
        <w:tabs>
          <w:tab w:val="left" w:pos="365"/>
        </w:tabs>
        <w:spacing w:before="259" w:line="283" w:lineRule="exact"/>
        <w:rPr>
          <w:rFonts w:ascii="Times New Roman" w:hAnsi="Times New Roman" w:cs="Times New Roman"/>
          <w:color w:val="1A171B"/>
        </w:rPr>
      </w:pPr>
    </w:p>
    <w:p w:rsidR="00604A2F" w:rsidRDefault="00604A2F" w:rsidP="00604A2F">
      <w:pPr>
        <w:shd w:val="clear" w:color="auto" w:fill="FFFFFF"/>
        <w:tabs>
          <w:tab w:val="left" w:pos="365"/>
        </w:tabs>
        <w:spacing w:before="259" w:line="283" w:lineRule="exact"/>
        <w:rPr>
          <w:rFonts w:ascii="Times New Roman" w:hAnsi="Times New Roman" w:cs="Times New Roman"/>
          <w:color w:val="1A171B"/>
        </w:rPr>
      </w:pPr>
    </w:p>
    <w:p w:rsidR="00604A2F" w:rsidRDefault="00604A2F" w:rsidP="00604A2F">
      <w:pPr>
        <w:shd w:val="clear" w:color="auto" w:fill="FFFFFF"/>
        <w:tabs>
          <w:tab w:val="left" w:pos="365"/>
        </w:tabs>
        <w:spacing w:before="259" w:line="283" w:lineRule="exact"/>
        <w:rPr>
          <w:rFonts w:ascii="Times New Roman" w:hAnsi="Times New Roman" w:cs="Times New Roman"/>
          <w:color w:val="1A171B"/>
        </w:rPr>
      </w:pPr>
    </w:p>
    <w:p w:rsidR="00604A2F" w:rsidRPr="009941FA" w:rsidRDefault="00604A2F" w:rsidP="00604A2F">
      <w:pPr>
        <w:shd w:val="clear" w:color="auto" w:fill="FFFFFF"/>
        <w:tabs>
          <w:tab w:val="left" w:pos="365"/>
        </w:tabs>
        <w:spacing w:before="259" w:line="283" w:lineRule="exact"/>
        <w:rPr>
          <w:b/>
          <w:bCs/>
          <w:color w:val="1A171B"/>
        </w:rPr>
      </w:pPr>
    </w:p>
    <w:p w:rsidR="00604A2F" w:rsidRPr="00604A2F" w:rsidRDefault="00604A2F" w:rsidP="00604A2F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74" w:after="0" w:line="278" w:lineRule="exact"/>
        <w:ind w:right="273"/>
        <w:rPr>
          <w:b/>
          <w:bCs/>
          <w:color w:val="1A171B"/>
        </w:rPr>
      </w:pPr>
      <w:r w:rsidRPr="00604A2F">
        <w:rPr>
          <w:rFonts w:ascii="Times New Roman" w:hAnsi="Times New Roman" w:cs="Times New Roman"/>
          <w:color w:val="1A171B"/>
        </w:rPr>
        <w:t>The radius of a cylindrical popcorn tin is (3</w:t>
      </w:r>
      <w:r w:rsidRPr="00604A2F">
        <w:rPr>
          <w:rFonts w:ascii="Times New Roman" w:hAnsi="Times New Roman" w:cs="Times New Roman"/>
          <w:i/>
          <w:iCs/>
          <w:color w:val="1A171B"/>
        </w:rPr>
        <w:t xml:space="preserve">x </w:t>
      </w:r>
      <w:r w:rsidRPr="00604A2F">
        <w:rPr>
          <w:rFonts w:ascii="Times New Roman" w:hAnsi="Times New Roman" w:cs="Times New Roman"/>
          <w:color w:val="1A171B"/>
        </w:rPr>
        <w:t>+ 1) in. The height of the tin is three times the radius. What is the surface area of the cylinder? Write your answer in simplified form.</w:t>
      </w:r>
    </w:p>
    <w:p w:rsidR="00604A2F" w:rsidRDefault="00604A2F" w:rsidP="00604A2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74" w:after="0" w:line="278" w:lineRule="exact"/>
        <w:ind w:left="365" w:right="273"/>
        <w:rPr>
          <w:b/>
          <w:bCs/>
          <w:color w:val="1A171B"/>
        </w:rPr>
      </w:pPr>
    </w:p>
    <w:p w:rsidR="00604A2F" w:rsidRDefault="00604A2F" w:rsidP="00604A2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74" w:after="0" w:line="278" w:lineRule="exact"/>
        <w:ind w:right="273"/>
        <w:rPr>
          <w:b/>
          <w:bCs/>
          <w:color w:val="1A171B"/>
        </w:rPr>
      </w:pPr>
    </w:p>
    <w:p w:rsidR="00604A2F" w:rsidRDefault="00604A2F" w:rsidP="00604A2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74" w:after="0" w:line="278" w:lineRule="exact"/>
        <w:ind w:left="365" w:right="273"/>
        <w:rPr>
          <w:b/>
          <w:bCs/>
          <w:color w:val="1A171B"/>
        </w:rPr>
      </w:pPr>
    </w:p>
    <w:p w:rsidR="00604A2F" w:rsidRPr="00604A2F" w:rsidRDefault="00604A2F" w:rsidP="00604A2F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74" w:after="0" w:line="278" w:lineRule="exact"/>
        <w:ind w:right="273"/>
        <w:rPr>
          <w:b/>
          <w:bCs/>
          <w:color w:val="1A171B"/>
        </w:rPr>
      </w:pPr>
      <w:r w:rsidRPr="00604A2F">
        <w:rPr>
          <w:rFonts w:ascii="Times New Roman" w:cs="Times New Roman"/>
          <w:color w:val="1A171B"/>
        </w:rPr>
        <w:t>The radius of a cylindrical tennis ball can is (2</w:t>
      </w:r>
      <w:r w:rsidRPr="00604A2F">
        <w:rPr>
          <w:rFonts w:ascii="Times New Roman" w:cs="Times New Roman"/>
          <w:i/>
          <w:iCs/>
          <w:color w:val="1A171B"/>
        </w:rPr>
        <w:t xml:space="preserve">x </w:t>
      </w:r>
      <w:r w:rsidRPr="00604A2F">
        <w:rPr>
          <w:rFonts w:ascii="Times New Roman" w:cs="Times New Roman"/>
          <w:color w:val="1A171B"/>
        </w:rPr>
        <w:t>+ 1) cm. The height of the tennis ball can is six times the radius. What is the surface area of the cylinder? Write your answer in simplified form.</w:t>
      </w:r>
    </w:p>
    <w:p w:rsidR="00604A2F" w:rsidRDefault="00604A2F" w:rsidP="00604A2F">
      <w:pPr>
        <w:shd w:val="clear" w:color="auto" w:fill="FFFFFF"/>
        <w:tabs>
          <w:tab w:val="left" w:pos="365"/>
        </w:tabs>
        <w:spacing w:before="374" w:line="278" w:lineRule="exact"/>
        <w:rPr>
          <w:b/>
          <w:bCs/>
          <w:color w:val="1A171B"/>
        </w:rPr>
      </w:pPr>
    </w:p>
    <w:p w:rsidR="00604A2F" w:rsidRDefault="00604A2F" w:rsidP="00604A2F">
      <w:pPr>
        <w:shd w:val="clear" w:color="auto" w:fill="FFFFFF"/>
        <w:tabs>
          <w:tab w:val="left" w:pos="365"/>
        </w:tabs>
        <w:spacing w:before="374" w:line="278" w:lineRule="exact"/>
        <w:rPr>
          <w:b/>
          <w:bCs/>
          <w:color w:val="1A171B"/>
        </w:rPr>
      </w:pPr>
    </w:p>
    <w:p w:rsidR="00604A2F" w:rsidRDefault="00604A2F" w:rsidP="00604A2F">
      <w:pPr>
        <w:shd w:val="clear" w:color="auto" w:fill="FFFFFF"/>
        <w:tabs>
          <w:tab w:val="left" w:pos="365"/>
        </w:tabs>
        <w:spacing w:before="374" w:line="278" w:lineRule="exact"/>
        <w:rPr>
          <w:b/>
          <w:bCs/>
          <w:color w:val="1A171B"/>
        </w:rPr>
      </w:pPr>
    </w:p>
    <w:p w:rsidR="00604A2F" w:rsidRPr="009941FA" w:rsidRDefault="00604A2F" w:rsidP="00604A2F">
      <w:pPr>
        <w:pStyle w:val="ListParagraph"/>
        <w:numPr>
          <w:ilvl w:val="0"/>
          <w:numId w:val="4"/>
        </w:numPr>
        <w:shd w:val="clear" w:color="auto" w:fill="FFFFFF"/>
        <w:spacing w:before="350" w:line="278" w:lineRule="exact"/>
        <w:ind w:right="1184"/>
        <w:sectPr w:rsidR="00604A2F" w:rsidRPr="009941FA" w:rsidSect="00604A2F">
          <w:pgSz w:w="11909" w:h="16834"/>
          <w:pgMar w:top="1059" w:right="1872" w:bottom="360" w:left="1623" w:header="720" w:footer="720" w:gutter="0"/>
          <w:cols w:space="60"/>
          <w:noEndnote/>
        </w:sectPr>
      </w:pPr>
      <w:r w:rsidRPr="00604A2F">
        <w:rPr>
          <w:rFonts w:ascii="Times New Roman" w:hAnsi="Times New Roman" w:cs="Times New Roman"/>
          <w:color w:val="1A171B"/>
        </w:rPr>
        <w:t>A medical center’s rectangular parking lot currently has a length of 30 meters and a width of 20 meters. The center plans to expand both the length and the width of the parking lot by 2</w:t>
      </w:r>
      <w:r w:rsidRPr="00604A2F">
        <w:rPr>
          <w:rFonts w:ascii="Times New Roman" w:hAnsi="Times New Roman" w:cs="Times New Roman"/>
          <w:i/>
          <w:iCs/>
          <w:color w:val="1A171B"/>
        </w:rPr>
        <w:t xml:space="preserve">x </w:t>
      </w:r>
      <w:r w:rsidRPr="00604A2F">
        <w:rPr>
          <w:rFonts w:ascii="Times New Roman" w:hAnsi="Times New Roman" w:cs="Times New Roman"/>
          <w:color w:val="1A171B"/>
        </w:rPr>
        <w:t>meters. What polynomial in standard form represents the a</w:t>
      </w:r>
      <w:r w:rsidR="00CB7D02">
        <w:rPr>
          <w:rFonts w:ascii="Times New Roman" w:hAnsi="Times New Roman" w:cs="Times New Roman"/>
          <w:color w:val="1A171B"/>
        </w:rPr>
        <w:t>rea of the expanded parking lo</w:t>
      </w:r>
    </w:p>
    <w:p w:rsidR="00604A2F" w:rsidRPr="009941FA" w:rsidRDefault="00604A2F" w:rsidP="00604A2F">
      <w:pPr>
        <w:shd w:val="clear" w:color="auto" w:fill="FFFFFF"/>
        <w:spacing w:before="1080" w:after="100" w:afterAutospacing="1"/>
        <w:ind w:right="394"/>
      </w:pPr>
      <w:r>
        <w:rPr>
          <w:rFonts w:ascii="Times New Roman" w:cs="Times New Roman"/>
          <w:color w:val="1A171B"/>
        </w:rPr>
        <w:t xml:space="preserve">5. </w:t>
      </w:r>
      <w:r w:rsidRPr="009941FA">
        <w:rPr>
          <w:rFonts w:ascii="Times New Roman" w:cs="Times New Roman"/>
          <w:color w:val="1A171B"/>
        </w:rPr>
        <w:t xml:space="preserve">The height of a painting is twice its width </w:t>
      </w:r>
      <w:r w:rsidRPr="009941FA">
        <w:rPr>
          <w:rFonts w:ascii="Times New Roman" w:cs="Times New Roman"/>
          <w:i/>
          <w:iCs/>
          <w:color w:val="1A171B"/>
        </w:rPr>
        <w:t>x</w:t>
      </w:r>
      <w:r w:rsidRPr="009941FA">
        <w:rPr>
          <w:rFonts w:ascii="Times New Roman" w:cs="Times New Roman"/>
          <w:color w:val="1A171B"/>
        </w:rPr>
        <w:t>. You want a 3 inch wide wooden frame for the painting. The area of the frame alone is 216 square inches.</w:t>
      </w:r>
    </w:p>
    <w:p w:rsidR="00604A2F" w:rsidRDefault="00604A2F" w:rsidP="00604A2F">
      <w:pPr>
        <w:shd w:val="clear" w:color="auto" w:fill="FFFFFF"/>
        <w:tabs>
          <w:tab w:val="left" w:pos="624"/>
        </w:tabs>
        <w:ind w:left="363"/>
        <w:rPr>
          <w:rFonts w:ascii="Times New Roman" w:cs="Times New Roman"/>
          <w:color w:val="1A171B"/>
        </w:rPr>
      </w:pPr>
      <w:r w:rsidRPr="009941FA">
        <w:rPr>
          <w:b/>
          <w:bCs/>
          <w:color w:val="1A171B"/>
        </w:rPr>
        <w:t>a.</w:t>
      </w:r>
      <w:r w:rsidRPr="009941FA">
        <w:rPr>
          <w:rFonts w:ascii="Times New Roman"/>
          <w:b/>
          <w:bCs/>
          <w:color w:val="1A171B"/>
        </w:rPr>
        <w:tab/>
      </w:r>
      <w:r w:rsidRPr="009941FA">
        <w:rPr>
          <w:rFonts w:ascii="Times New Roman" w:cs="Times New Roman"/>
          <w:color w:val="1A171B"/>
        </w:rPr>
        <w:t>Draw a diagram that represents this situation.</w:t>
      </w:r>
    </w:p>
    <w:p w:rsidR="00604A2F" w:rsidRDefault="00604A2F" w:rsidP="00604A2F">
      <w:pPr>
        <w:shd w:val="clear" w:color="auto" w:fill="FFFFFF"/>
        <w:tabs>
          <w:tab w:val="left" w:pos="624"/>
        </w:tabs>
        <w:ind w:left="363"/>
      </w:pPr>
    </w:p>
    <w:p w:rsidR="00604A2F" w:rsidRPr="009941FA" w:rsidRDefault="00604A2F" w:rsidP="00604A2F">
      <w:pPr>
        <w:shd w:val="clear" w:color="auto" w:fill="FFFFFF"/>
        <w:tabs>
          <w:tab w:val="left" w:pos="624"/>
        </w:tabs>
        <w:ind w:left="363"/>
      </w:pPr>
    </w:p>
    <w:p w:rsidR="00604A2F" w:rsidRDefault="00604A2F" w:rsidP="00604A2F">
      <w:pPr>
        <w:shd w:val="clear" w:color="auto" w:fill="FFFFFF"/>
        <w:tabs>
          <w:tab w:val="left" w:pos="624"/>
        </w:tabs>
        <w:ind w:left="363"/>
        <w:rPr>
          <w:rFonts w:ascii="Times New Roman" w:cs="Times New Roman"/>
          <w:color w:val="1A171B"/>
        </w:rPr>
      </w:pPr>
      <w:r w:rsidRPr="009941FA">
        <w:rPr>
          <w:b/>
          <w:bCs/>
          <w:color w:val="1A171B"/>
        </w:rPr>
        <w:t>b.</w:t>
      </w:r>
      <w:r w:rsidRPr="009941FA">
        <w:rPr>
          <w:rFonts w:ascii="Times New Roman"/>
          <w:b/>
          <w:bCs/>
          <w:color w:val="1A171B"/>
        </w:rPr>
        <w:tab/>
      </w:r>
      <w:r w:rsidRPr="009941FA">
        <w:rPr>
          <w:rFonts w:ascii="Times New Roman" w:cs="Times New Roman"/>
          <w:color w:val="1A171B"/>
        </w:rPr>
        <w:t>Write a variable expression for the area of the frame alone.</w:t>
      </w:r>
    </w:p>
    <w:p w:rsidR="00604A2F" w:rsidRDefault="00604A2F" w:rsidP="00604A2F">
      <w:pPr>
        <w:shd w:val="clear" w:color="auto" w:fill="FFFFFF"/>
        <w:tabs>
          <w:tab w:val="left" w:pos="624"/>
        </w:tabs>
        <w:ind w:left="363"/>
      </w:pPr>
    </w:p>
    <w:p w:rsidR="00604A2F" w:rsidRPr="009941FA" w:rsidRDefault="00604A2F" w:rsidP="00604A2F"/>
    <w:p w:rsidR="00604A2F" w:rsidRDefault="00604A2F" w:rsidP="00604A2F">
      <w:pPr>
        <w:shd w:val="clear" w:color="auto" w:fill="FFFFFF"/>
        <w:tabs>
          <w:tab w:val="left" w:pos="624"/>
        </w:tabs>
        <w:spacing w:before="226"/>
        <w:ind w:left="365"/>
        <w:rPr>
          <w:rFonts w:ascii="Times New Roman" w:cs="Times New Roman"/>
          <w:color w:val="1A171B"/>
        </w:rPr>
      </w:pPr>
      <w:r w:rsidRPr="009941FA">
        <w:rPr>
          <w:b/>
          <w:bCs/>
          <w:color w:val="1A171B"/>
        </w:rPr>
        <w:t>c.</w:t>
      </w:r>
      <w:r w:rsidRPr="009941FA">
        <w:rPr>
          <w:rFonts w:ascii="Times New Roman"/>
          <w:b/>
          <w:bCs/>
          <w:color w:val="1A171B"/>
        </w:rPr>
        <w:tab/>
      </w:r>
      <w:r w:rsidRPr="009941FA">
        <w:rPr>
          <w:rFonts w:ascii="Times New Roman" w:cs="Times New Roman"/>
          <w:color w:val="1A171B"/>
        </w:rPr>
        <w:t>What are the dimensions of the frame?</w:t>
      </w:r>
    </w:p>
    <w:p w:rsidR="00604A2F" w:rsidRDefault="00604A2F" w:rsidP="00604A2F">
      <w:pPr>
        <w:shd w:val="clear" w:color="auto" w:fill="FFFFFF"/>
        <w:tabs>
          <w:tab w:val="left" w:pos="624"/>
        </w:tabs>
        <w:spacing w:before="226"/>
        <w:ind w:left="365"/>
      </w:pPr>
    </w:p>
    <w:p w:rsidR="00CB7D02" w:rsidRDefault="00CB7D02" w:rsidP="00604A2F">
      <w:pPr>
        <w:shd w:val="clear" w:color="auto" w:fill="FFFFFF"/>
        <w:tabs>
          <w:tab w:val="left" w:pos="624"/>
        </w:tabs>
        <w:spacing w:before="226"/>
        <w:ind w:left="365"/>
      </w:pPr>
    </w:p>
    <w:p w:rsidR="00CB7D02" w:rsidRDefault="00CB7D02" w:rsidP="00604A2F">
      <w:pPr>
        <w:shd w:val="clear" w:color="auto" w:fill="FFFFFF"/>
        <w:tabs>
          <w:tab w:val="left" w:pos="624"/>
        </w:tabs>
        <w:spacing w:before="226"/>
        <w:ind w:left="365"/>
      </w:pPr>
    </w:p>
    <w:p w:rsidR="00604A2F" w:rsidRPr="00CB7D02" w:rsidRDefault="00604A2F" w:rsidP="00CB7D02">
      <w:pPr>
        <w:pStyle w:val="ListParagraph"/>
        <w:numPr>
          <w:ilvl w:val="0"/>
          <w:numId w:val="7"/>
        </w:numPr>
        <w:shd w:val="clear" w:color="auto" w:fill="FFFFFF"/>
        <w:tabs>
          <w:tab w:val="left" w:pos="462"/>
        </w:tabs>
        <w:spacing w:before="240"/>
        <w:ind w:right="1184"/>
        <w:rPr>
          <w:rFonts w:ascii="Times New Roman" w:hAnsi="Times New Roman" w:cs="Times New Roman"/>
          <w:color w:val="1A171B"/>
        </w:rPr>
      </w:pPr>
      <w:r w:rsidRPr="00CB7D02">
        <w:rPr>
          <w:rFonts w:ascii="Times New Roman" w:hAnsi="Times New Roman" w:cs="Times New Roman"/>
          <w:color w:val="1A171B"/>
        </w:rPr>
        <w:t>A square brown tarp has a square green patch green in the corner. The side length of the tarp is (</w:t>
      </w:r>
      <w:r w:rsidRPr="00CB7D02">
        <w:rPr>
          <w:rFonts w:ascii="Times New Roman" w:hAnsi="Times New Roman" w:cs="Times New Roman"/>
          <w:i/>
          <w:iCs/>
          <w:color w:val="1A171B"/>
        </w:rPr>
        <w:t xml:space="preserve">x + </w:t>
      </w:r>
      <w:r w:rsidRPr="00CB7D02">
        <w:rPr>
          <w:rFonts w:ascii="Times New Roman" w:hAnsi="Times New Roman" w:cs="Times New Roman"/>
          <w:color w:val="1A171B"/>
        </w:rPr>
        <w:t xml:space="preserve">8) and the side length of the patch is </w:t>
      </w:r>
      <w:r w:rsidRPr="00CB7D02">
        <w:rPr>
          <w:rFonts w:ascii="Times New Roman" w:hAnsi="Times New Roman" w:cs="Times New Roman"/>
          <w:i/>
          <w:iCs/>
          <w:color w:val="1A171B"/>
        </w:rPr>
        <w:t>x</w:t>
      </w:r>
      <w:r w:rsidRPr="00CB7D02">
        <w:rPr>
          <w:rFonts w:ascii="Times New Roman" w:hAnsi="Times New Roman" w:cs="Times New Roman"/>
          <w:color w:val="1A171B"/>
        </w:rPr>
        <w:t>. What is the area of the brown part of the tarp?</w:t>
      </w:r>
    </w:p>
    <w:p w:rsidR="00604A2F" w:rsidRPr="00604A2F" w:rsidRDefault="00604A2F" w:rsidP="00604A2F">
      <w:pPr>
        <w:shd w:val="clear" w:color="auto" w:fill="FFFFFF"/>
        <w:tabs>
          <w:tab w:val="left" w:pos="462"/>
        </w:tabs>
        <w:spacing w:before="240"/>
        <w:ind w:right="1184"/>
        <w:rPr>
          <w:b/>
          <w:bCs/>
          <w:color w:val="1A171B"/>
          <w:spacing w:val="-1"/>
        </w:rPr>
      </w:pPr>
    </w:p>
    <w:p w:rsidR="00604A2F" w:rsidRPr="00CB7D02" w:rsidRDefault="00604A2F" w:rsidP="00CB7D02">
      <w:pPr>
        <w:pStyle w:val="ListParagraph"/>
        <w:numPr>
          <w:ilvl w:val="0"/>
          <w:numId w:val="7"/>
        </w:numPr>
        <w:shd w:val="clear" w:color="auto" w:fill="FFFFFF"/>
        <w:tabs>
          <w:tab w:val="left" w:pos="394"/>
        </w:tabs>
        <w:spacing w:before="379" w:line="278" w:lineRule="exact"/>
        <w:ind w:right="1468"/>
        <w:rPr>
          <w:b/>
          <w:bCs/>
          <w:color w:val="1A171B"/>
          <w:spacing w:val="-1"/>
        </w:rPr>
      </w:pPr>
      <w:r w:rsidRPr="00604A2F">
        <w:rPr>
          <w:rFonts w:ascii="Times New Roman" w:hAnsi="Times New Roman" w:cs="Times New Roman"/>
          <w:color w:val="1A171B"/>
        </w:rPr>
        <w:t>A square red placemat has a gold square in the center. The side length of the gold square is (</w:t>
      </w:r>
      <w:r>
        <w:rPr>
          <w:rFonts w:ascii="Times New Roman" w:hAnsi="Times New Roman" w:cs="Times New Roman"/>
          <w:i/>
          <w:iCs/>
          <w:color w:val="1A171B"/>
        </w:rPr>
        <w:t>x</w:t>
      </w:r>
      <w:r w:rsidRPr="00604A2F">
        <w:rPr>
          <w:rFonts w:ascii="Times New Roman" w:hAnsi="Times New Roman" w:cs="Times New Roman"/>
          <w:i/>
          <w:iCs/>
          <w:color w:val="1A171B"/>
        </w:rPr>
        <w:t xml:space="preserve">– </w:t>
      </w:r>
      <w:r w:rsidRPr="00604A2F">
        <w:rPr>
          <w:rFonts w:ascii="Times New Roman" w:hAnsi="Times New Roman" w:cs="Times New Roman"/>
          <w:color w:val="1A171B"/>
        </w:rPr>
        <w:t>2) inches and the width of the red region is 4 inches. What is the area of the red part of the placemat?</w:t>
      </w:r>
    </w:p>
    <w:p w:rsidR="00CB7D02" w:rsidRPr="00CB7D02" w:rsidRDefault="00CB7D02" w:rsidP="00CB7D02">
      <w:pPr>
        <w:pStyle w:val="ListParagraph"/>
        <w:rPr>
          <w:b/>
          <w:bCs/>
          <w:color w:val="1A171B"/>
          <w:spacing w:val="-1"/>
        </w:rPr>
      </w:pPr>
    </w:p>
    <w:p w:rsidR="00CB7D02" w:rsidRPr="00CB7D02" w:rsidRDefault="00CB7D02" w:rsidP="00CB7D02">
      <w:pPr>
        <w:shd w:val="clear" w:color="auto" w:fill="FFFFFF"/>
        <w:tabs>
          <w:tab w:val="left" w:pos="394"/>
        </w:tabs>
        <w:spacing w:before="379" w:line="278" w:lineRule="exact"/>
        <w:ind w:right="1468"/>
        <w:rPr>
          <w:b/>
          <w:bCs/>
          <w:color w:val="1A171B"/>
          <w:spacing w:val="-1"/>
        </w:rPr>
      </w:pPr>
    </w:p>
    <w:p w:rsidR="00604A2F" w:rsidRPr="00CB7D02" w:rsidRDefault="00604A2F" w:rsidP="00CB7D02">
      <w:pPr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40" w:after="0" w:line="240" w:lineRule="auto"/>
        <w:rPr>
          <w:b/>
          <w:bCs/>
          <w:color w:val="1A171B"/>
          <w:spacing w:val="-1"/>
        </w:rPr>
        <w:sectPr w:rsidR="00604A2F" w:rsidRPr="00CB7D02" w:rsidSect="00604A2F">
          <w:pgSz w:w="11909" w:h="16834"/>
          <w:pgMar w:top="1056" w:right="5126" w:bottom="360" w:left="1652" w:header="720" w:footer="720" w:gutter="0"/>
          <w:cols w:space="60"/>
          <w:noEndnote/>
        </w:sectPr>
      </w:pPr>
      <w:r>
        <w:rPr>
          <w:rFonts w:ascii="Times New Roman" w:hAnsi="Times New Roman" w:cs="Times New Roman"/>
          <w:color w:val="1A171B"/>
        </w:rPr>
        <w:t>The formula</w:t>
      </w:r>
      <w:r>
        <w:rPr>
          <w:rFonts w:ascii="Times New Roman" w:hAnsi="Times New Roman" w:cs="Times New Roman"/>
          <w:color w:val="1A171B"/>
          <w:position w:val="-11"/>
        </w:rPr>
        <w:t xml:space="preserve"> </w:t>
      </w:r>
      <w:r w:rsidRPr="002D03B3">
        <w:rPr>
          <w:rFonts w:ascii="Times New Roman" w:hAnsi="Times New Roman" w:cs="Times New Roman"/>
          <w:color w:val="1A171B"/>
          <w:position w:val="-22"/>
        </w:rPr>
        <w:object w:dxaOrig="8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29.25pt" o:ole="">
            <v:imagedata r:id="rId12" o:title=""/>
          </v:shape>
          <o:OLEObject Type="Embed" ProgID="Equation.DSMT4" ShapeID="_x0000_i1025" DrawAspect="Content" ObjectID="_1518589758" r:id="rId13"/>
        </w:object>
      </w:r>
      <w:r>
        <w:rPr>
          <w:rFonts w:ascii="Times New Roman" w:hAnsi="Times New Roman" w:cs="Times New Roman"/>
          <w:color w:val="1A171B"/>
          <w:position w:val="-11"/>
        </w:rPr>
        <w:t xml:space="preserve">    </w:t>
      </w:r>
      <w:r>
        <w:rPr>
          <w:rFonts w:ascii="Times New Roman" w:hAnsi="Times New Roman" w:cs="Times New Roman"/>
          <w:color w:val="1A171B"/>
        </w:rPr>
        <w:t xml:space="preserve">gives the volume of a sphere with radius </w:t>
      </w:r>
      <w:r>
        <w:rPr>
          <w:rFonts w:ascii="Times New Roman" w:hAnsi="Times New Roman" w:cs="Times New Roman"/>
          <w:i/>
          <w:iCs/>
          <w:color w:val="1A171B"/>
        </w:rPr>
        <w:t>r</w:t>
      </w:r>
      <w:r>
        <w:rPr>
          <w:rFonts w:ascii="Times New Roman" w:hAnsi="Times New Roman" w:cs="Times New Roman"/>
          <w:color w:val="1A171B"/>
        </w:rPr>
        <w:t xml:space="preserve">. Find the volume of a sphere with radius </w:t>
      </w:r>
      <w:r>
        <w:rPr>
          <w:rFonts w:ascii="Times New Roman" w:hAnsi="Times New Roman" w:cs="Times New Roman"/>
          <w:i/>
          <w:iCs/>
          <w:color w:val="1A171B"/>
        </w:rPr>
        <w:t xml:space="preserve">x + </w:t>
      </w:r>
      <w:r>
        <w:rPr>
          <w:rFonts w:ascii="Times New Roman" w:hAnsi="Times New Roman" w:cs="Times New Roman"/>
          <w:color w:val="1A171B"/>
        </w:rPr>
        <w:t>9. Wri</w:t>
      </w:r>
      <w:r w:rsidR="00CB7D02">
        <w:rPr>
          <w:rFonts w:ascii="Times New Roman" w:hAnsi="Times New Roman" w:cs="Times New Roman"/>
          <w:color w:val="1A171B"/>
        </w:rPr>
        <w:t>te your answer in standard form</w:t>
      </w:r>
      <w:bookmarkStart w:id="0" w:name="_GoBack"/>
      <w:bookmarkEnd w:id="0"/>
    </w:p>
    <w:p w:rsidR="00604A2F" w:rsidRPr="00604A2F" w:rsidRDefault="00604A2F" w:rsidP="00604A2F">
      <w:pPr>
        <w:shd w:val="clear" w:color="auto" w:fill="FFFFFF"/>
        <w:tabs>
          <w:tab w:val="left" w:pos="394"/>
        </w:tabs>
        <w:spacing w:before="379" w:line="278" w:lineRule="exact"/>
        <w:ind w:right="1468"/>
        <w:rPr>
          <w:b/>
          <w:bCs/>
          <w:color w:val="1A171B"/>
          <w:spacing w:val="-1"/>
        </w:rPr>
      </w:pPr>
    </w:p>
    <w:p w:rsidR="00604A2F" w:rsidRPr="009941FA" w:rsidRDefault="00604A2F" w:rsidP="00604A2F">
      <w:pPr>
        <w:shd w:val="clear" w:color="auto" w:fill="FFFFFF"/>
        <w:tabs>
          <w:tab w:val="left" w:pos="624"/>
        </w:tabs>
        <w:spacing w:before="226"/>
        <w:ind w:left="365"/>
      </w:pPr>
    </w:p>
    <w:p w:rsidR="00604A2F" w:rsidRDefault="00604A2F" w:rsidP="00604A2F">
      <w:pPr>
        <w:shd w:val="clear" w:color="auto" w:fill="FFFFFF"/>
        <w:tabs>
          <w:tab w:val="left" w:pos="365"/>
        </w:tabs>
        <w:spacing w:before="374" w:line="278" w:lineRule="exact"/>
        <w:rPr>
          <w:b/>
          <w:bCs/>
          <w:color w:val="1A171B"/>
        </w:rPr>
      </w:pPr>
      <w:r>
        <w:rPr>
          <w:b/>
          <w:bCs/>
          <w:color w:val="1A171B"/>
        </w:rPr>
        <w:br/>
      </w:r>
    </w:p>
    <w:p w:rsidR="00604A2F" w:rsidRDefault="00604A2F" w:rsidP="00604A2F">
      <w:pPr>
        <w:shd w:val="clear" w:color="auto" w:fill="FFFFFF"/>
        <w:tabs>
          <w:tab w:val="left" w:pos="365"/>
        </w:tabs>
        <w:spacing w:before="374" w:line="278" w:lineRule="exact"/>
        <w:rPr>
          <w:b/>
          <w:bCs/>
          <w:color w:val="1A171B"/>
        </w:rPr>
      </w:pPr>
    </w:p>
    <w:p w:rsidR="00604A2F" w:rsidRPr="009941FA" w:rsidRDefault="00604A2F" w:rsidP="00604A2F">
      <w:pPr>
        <w:shd w:val="clear" w:color="auto" w:fill="FFFFFF"/>
        <w:tabs>
          <w:tab w:val="left" w:pos="365"/>
        </w:tabs>
        <w:spacing w:before="374" w:line="278" w:lineRule="exact"/>
        <w:rPr>
          <w:b/>
          <w:bCs/>
          <w:color w:val="1A171B"/>
        </w:rPr>
        <w:sectPr w:rsidR="00604A2F" w:rsidRPr="009941FA" w:rsidSect="00604A2F">
          <w:pgSz w:w="11909" w:h="16834"/>
          <w:pgMar w:top="1059" w:right="3888" w:bottom="360" w:left="1652" w:header="720" w:footer="720" w:gutter="0"/>
          <w:cols w:space="60"/>
          <w:noEndnote/>
        </w:sectPr>
      </w:pPr>
    </w:p>
    <w:p w:rsidR="00604A2F" w:rsidRPr="003340BC" w:rsidRDefault="00604A2F" w:rsidP="003340BC">
      <w:pPr>
        <w:pStyle w:val="ListParagraph"/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sectPr w:rsidR="00604A2F" w:rsidRPr="003340BC" w:rsidSect="003340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topiaStd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altName w:val="Myriad Pro Cond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7F49"/>
    <w:multiLevelType w:val="hybridMultilevel"/>
    <w:tmpl w:val="3ABCB988"/>
    <w:lvl w:ilvl="0" w:tplc="A838D9C6">
      <w:start w:val="1"/>
      <w:numFmt w:val="decimal"/>
      <w:lvlText w:val="%1)"/>
      <w:lvlJc w:val="left"/>
      <w:pPr>
        <w:ind w:left="720" w:hanging="360"/>
      </w:pPr>
      <w:rPr>
        <w:rFonts w:ascii="UtopiaStd-Semibold" w:hAnsi="UtopiaStd-Semibold" w:cs="UtopiaStd-Semibol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5F2D"/>
    <w:multiLevelType w:val="hybridMultilevel"/>
    <w:tmpl w:val="4AE24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178AE"/>
    <w:multiLevelType w:val="hybridMultilevel"/>
    <w:tmpl w:val="951CDD5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D0340"/>
    <w:multiLevelType w:val="hybridMultilevel"/>
    <w:tmpl w:val="06346488"/>
    <w:lvl w:ilvl="0" w:tplc="0409000F">
      <w:start w:val="2"/>
      <w:numFmt w:val="decimal"/>
      <w:lvlText w:val="%1."/>
      <w:lvlJc w:val="left"/>
      <w:pPr>
        <w:ind w:left="720" w:hanging="360"/>
      </w:pPr>
      <w:rPr>
        <w:rFonts w:asci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A711E"/>
    <w:multiLevelType w:val="hybridMultilevel"/>
    <w:tmpl w:val="68A639E8"/>
    <w:lvl w:ilvl="0" w:tplc="BEB84C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04F43"/>
    <w:multiLevelType w:val="singleLevel"/>
    <w:tmpl w:val="03320E26"/>
    <w:lvl w:ilvl="0">
      <w:start w:val="55"/>
      <w:numFmt w:val="decimal"/>
      <w:lvlText w:val="%1."/>
      <w:legacy w:legacy="1" w:legacySpace="0" w:legacyIndent="365"/>
      <w:lvlJc w:val="left"/>
      <w:rPr>
        <w:rFonts w:ascii="Arial" w:hAnsi="Arial" w:cs="Symbol" w:hint="default"/>
      </w:rPr>
    </w:lvl>
  </w:abstractNum>
  <w:abstractNum w:abstractNumId="6" w15:restartNumberingAfterBreak="0">
    <w:nsid w:val="6EE93ABD"/>
    <w:multiLevelType w:val="hybridMultilevel"/>
    <w:tmpl w:val="3ABCB988"/>
    <w:lvl w:ilvl="0" w:tplc="A838D9C6">
      <w:start w:val="1"/>
      <w:numFmt w:val="decimal"/>
      <w:lvlText w:val="%1)"/>
      <w:lvlJc w:val="left"/>
      <w:pPr>
        <w:ind w:left="720" w:hanging="360"/>
      </w:pPr>
      <w:rPr>
        <w:rFonts w:ascii="UtopiaStd-Semibold" w:hAnsi="UtopiaStd-Semibold" w:cs="UtopiaStd-Semibol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A17E7"/>
    <w:multiLevelType w:val="singleLevel"/>
    <w:tmpl w:val="701A250A"/>
    <w:lvl w:ilvl="0">
      <w:start w:val="28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BC"/>
    <w:rsid w:val="001A03AB"/>
    <w:rsid w:val="002A38CC"/>
    <w:rsid w:val="003340BC"/>
    <w:rsid w:val="00604A2F"/>
    <w:rsid w:val="00AC1313"/>
    <w:rsid w:val="00CB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39B23-F97D-4E5E-ADBC-DE08338E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40BC"/>
    <w:rPr>
      <w:color w:val="808080"/>
    </w:rPr>
  </w:style>
  <w:style w:type="paragraph" w:styleId="ListParagraph">
    <w:name w:val="List Paragraph"/>
    <w:basedOn w:val="Normal"/>
    <w:uiPriority w:val="34"/>
    <w:qFormat/>
    <w:rsid w:val="00334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2</cp:revision>
  <cp:lastPrinted>2016-03-04T14:35:00Z</cp:lastPrinted>
  <dcterms:created xsi:type="dcterms:W3CDTF">2016-03-04T14:11:00Z</dcterms:created>
  <dcterms:modified xsi:type="dcterms:W3CDTF">2016-03-04T14:43:00Z</dcterms:modified>
</cp:coreProperties>
</file>