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92" w:rsidRPr="0056648B" w:rsidRDefault="00763192" w:rsidP="00763192">
      <w:pPr>
        <w:shd w:val="clear" w:color="auto" w:fill="FFFFFF"/>
        <w:tabs>
          <w:tab w:val="left" w:pos="6327"/>
          <w:tab w:val="left" w:pos="6523"/>
        </w:tabs>
        <w:spacing w:before="182" w:line="283" w:lineRule="exact"/>
        <w:ind w:left="10" w:right="1149"/>
        <w:rPr>
          <w:sz w:val="22"/>
          <w:szCs w:val="22"/>
        </w:rPr>
      </w:pPr>
      <w:r w:rsidRPr="0056648B"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Solve each equation by graphing the related function. If the equation has no real-number solution, write </w:t>
      </w:r>
      <w:r w:rsidRPr="0056648B"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>no solution</w:t>
      </w:r>
      <w:r w:rsidRPr="0056648B"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:rsidR="00763192" w:rsidRDefault="00763192" w:rsidP="00763192">
      <w:pPr>
        <w:shd w:val="clear" w:color="auto" w:fill="FFFFFF"/>
        <w:tabs>
          <w:tab w:val="left" w:pos="3024"/>
          <w:tab w:val="left" w:pos="6005"/>
        </w:tabs>
        <w:spacing w:before="154"/>
        <w:ind w:left="139"/>
      </w:pPr>
      <w:r>
        <w:rPr>
          <w:b/>
          <w:bCs/>
          <w:color w:val="1A171B"/>
        </w:rPr>
        <w:t xml:space="preserve">1. </w:t>
      </w:r>
      <w:r w:rsidRPr="009865B0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r w:rsidRPr="009865B0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9865B0">
        <w:rPr>
          <w:rFonts w:ascii="Times New Roman" w:hAnsi="Times New Roman" w:cs="Times New Roman"/>
          <w:color w:val="1A171B"/>
          <w:sz w:val="22"/>
          <w:szCs w:val="22"/>
        </w:rPr>
        <w:t xml:space="preserve"> – 16 = 0</w:t>
      </w:r>
      <w:r>
        <w:rPr>
          <w:color w:val="1A171B"/>
        </w:rPr>
        <w:tab/>
      </w:r>
      <w:r>
        <w:rPr>
          <w:b/>
          <w:bCs/>
          <w:color w:val="1A171B"/>
        </w:rPr>
        <w:t xml:space="preserve">2. </w:t>
      </w:r>
      <w:proofErr w:type="gramStart"/>
      <w:r w:rsidRPr="009865B0">
        <w:rPr>
          <w:rFonts w:ascii="Times New Roman" w:cs="Times New Roman"/>
          <w:i/>
          <w:iCs/>
          <w:color w:val="1A171B"/>
          <w:sz w:val="22"/>
          <w:szCs w:val="22"/>
        </w:rPr>
        <w:t>x</w:t>
      </w:r>
      <w:r w:rsidRPr="009865B0">
        <w:rPr>
          <w:rFonts w:ascii="Times New Roman" w:cs="Times New Roman"/>
          <w:color w:val="1A171B"/>
          <w:sz w:val="22"/>
          <w:szCs w:val="22"/>
          <w:vertAlign w:val="superscript"/>
        </w:rPr>
        <w:t>2</w:t>
      </w:r>
      <w:proofErr w:type="gramEnd"/>
      <w:r w:rsidRPr="009865B0">
        <w:rPr>
          <w:rFonts w:ascii="Times New Roman" w:cs="Times New Roman"/>
          <w:color w:val="1A171B"/>
          <w:sz w:val="22"/>
          <w:szCs w:val="22"/>
        </w:rPr>
        <w:t xml:space="preserve"> + 12 = 0</w:t>
      </w:r>
      <w:r>
        <w:rPr>
          <w:color w:val="1A171B"/>
        </w:rPr>
        <w:tab/>
      </w:r>
      <w:r>
        <w:rPr>
          <w:b/>
          <w:bCs/>
          <w:color w:val="1A171B"/>
        </w:rPr>
        <w:t xml:space="preserve">3. </w:t>
      </w:r>
      <w:r w:rsidRPr="009865B0">
        <w:rPr>
          <w:rFonts w:ascii="Times New Roman" w:hAnsi="Times New Roman" w:cs="Times New Roman"/>
          <w:color w:val="1A171B"/>
          <w:spacing w:val="-5"/>
          <w:sz w:val="22"/>
          <w:szCs w:val="22"/>
        </w:rPr>
        <w:t>2</w:t>
      </w:r>
      <w:r w:rsidRPr="009865B0">
        <w:rPr>
          <w:rFonts w:ascii="Times New Roman" w:hAnsi="Times New Roman" w:cs="Times New Roman"/>
          <w:i/>
          <w:iCs/>
          <w:color w:val="1A171B"/>
          <w:spacing w:val="-5"/>
          <w:sz w:val="22"/>
          <w:szCs w:val="22"/>
        </w:rPr>
        <w:t>x</w:t>
      </w:r>
      <w:r w:rsidRPr="009865B0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9865B0">
        <w:rPr>
          <w:rFonts w:ascii="Times New Roman" w:hAnsi="Times New Roman" w:cs="Times New Roman"/>
          <w:color w:val="1A171B"/>
          <w:sz w:val="22"/>
          <w:szCs w:val="22"/>
        </w:rPr>
        <w:t xml:space="preserve"> – 18 = 0</w:t>
      </w:r>
    </w:p>
    <w:p w:rsidR="00763192" w:rsidRDefault="00763192" w:rsidP="00763192">
      <w:pPr>
        <w:shd w:val="clear" w:color="auto" w:fill="FFFFFF"/>
        <w:tabs>
          <w:tab w:val="left" w:pos="3024"/>
        </w:tabs>
        <w:spacing w:before="619"/>
        <w:ind w:left="139"/>
      </w:pPr>
      <w:r>
        <w:rPr>
          <w:b/>
          <w:bCs/>
          <w:color w:val="1A171B"/>
        </w:rPr>
        <w:t xml:space="preserve">4. </w:t>
      </w:r>
      <w:r w:rsidRPr="009865B0">
        <w:rPr>
          <w:rFonts w:ascii="Times New Roman" w:hAnsi="Times New Roman" w:cs="Times New Roman"/>
          <w:color w:val="1A171B"/>
          <w:spacing w:val="-8"/>
          <w:sz w:val="22"/>
          <w:szCs w:val="22"/>
        </w:rPr>
        <w:t>7</w:t>
      </w:r>
      <w:r w:rsidRPr="009865B0">
        <w:rPr>
          <w:rFonts w:ascii="Times New Roman" w:hAnsi="Times New Roman" w:cs="Times New Roman"/>
          <w:i/>
          <w:iCs/>
          <w:color w:val="1A171B"/>
          <w:spacing w:val="-8"/>
          <w:sz w:val="22"/>
          <w:szCs w:val="22"/>
        </w:rPr>
        <w:t>x</w:t>
      </w:r>
      <w:r w:rsidRPr="009865B0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9865B0">
        <w:rPr>
          <w:rFonts w:ascii="Times New Roman" w:hAnsi="Times New Roman" w:cs="Times New Roman"/>
          <w:color w:val="1A171B"/>
          <w:sz w:val="22"/>
          <w:szCs w:val="22"/>
        </w:rPr>
        <w:t xml:space="preserve"> = 0</w:t>
      </w:r>
      <w:r>
        <w:rPr>
          <w:color w:val="1A171B"/>
        </w:rPr>
        <w:tab/>
      </w:r>
    </w:p>
    <w:p w:rsidR="00763192" w:rsidRDefault="00763192" w:rsidP="00763192">
      <w:pPr>
        <w:shd w:val="clear" w:color="auto" w:fill="FFFFFF"/>
        <w:tabs>
          <w:tab w:val="left" w:pos="3024"/>
          <w:tab w:val="left" w:pos="6033"/>
        </w:tabs>
        <w:spacing w:before="528"/>
        <w:ind w:left="139"/>
      </w:pPr>
    </w:p>
    <w:p w:rsidR="00763192" w:rsidRPr="0056648B" w:rsidRDefault="00763192" w:rsidP="00763192">
      <w:pPr>
        <w:shd w:val="clear" w:color="auto" w:fill="FFFFFF"/>
        <w:spacing w:before="754" w:line="283" w:lineRule="exact"/>
        <w:ind w:right="785"/>
        <w:rPr>
          <w:sz w:val="22"/>
          <w:szCs w:val="22"/>
        </w:rPr>
      </w:pPr>
      <w:r w:rsidRPr="0056648B"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Solve each equation by finding square roots. If the equation has no real-number solution, write </w:t>
      </w:r>
      <w:r w:rsidRPr="0056648B"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>no solution</w:t>
      </w:r>
      <w:r w:rsidRPr="0056648B"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:rsidR="00367298" w:rsidRDefault="0036729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5"/>
        <w:gridCol w:w="2952"/>
        <w:gridCol w:w="2568"/>
      </w:tblGrid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 xml:space="preserve">10. </w:t>
            </w:r>
            <w:r w:rsidRPr="009865B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t</w:t>
            </w:r>
            <w:r w:rsidRPr="009865B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9865B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= 25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480"/>
            </w:pPr>
            <w:r>
              <w:rPr>
                <w:b/>
                <w:bCs/>
                <w:color w:val="1A171B"/>
              </w:rPr>
              <w:t xml:space="preserve">11. </w:t>
            </w:r>
            <w:r w:rsidRPr="009865B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k</w:t>
            </w:r>
            <w:r w:rsidRPr="009865B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9865B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= 484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509"/>
            </w:pP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 xml:space="preserve">13. </w:t>
            </w:r>
            <w:r w:rsidRPr="009865B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  <w:r w:rsidRPr="009865B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9865B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14 = –50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480"/>
            </w:pPr>
            <w:r>
              <w:rPr>
                <w:b/>
                <w:bCs/>
                <w:color w:val="1A171B"/>
              </w:rPr>
              <w:t xml:space="preserve">14. </w:t>
            </w:r>
            <w:r w:rsidRPr="009865B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9</w:t>
            </w:r>
            <w:r w:rsidRPr="009865B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9865B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9865B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16 = 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509"/>
            </w:pPr>
          </w:p>
        </w:tc>
      </w:tr>
    </w:tbl>
    <w:p w:rsidR="00763192" w:rsidRDefault="00763192" w:rsidP="00763192">
      <w:pPr>
        <w:shd w:val="clear" w:color="auto" w:fill="FFFFFF"/>
        <w:spacing w:before="514"/>
        <w:ind w:left="29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Solve by factoring.</w:t>
      </w:r>
    </w:p>
    <w:p w:rsidR="00763192" w:rsidRDefault="00763192" w:rsidP="00763192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2986"/>
        <w:gridCol w:w="2530"/>
      </w:tblGrid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114"/>
            </w:pPr>
            <w:r>
              <w:rPr>
                <w:b/>
                <w:bCs/>
                <w:color w:val="1A171B"/>
              </w:rPr>
              <w:t xml:space="preserve">7.  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+ 2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n –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15 = 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379"/>
            </w:pPr>
            <w:r>
              <w:rPr>
                <w:b/>
                <w:bCs/>
                <w:color w:val="1A171B"/>
              </w:rPr>
              <w:t xml:space="preserve">8.  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a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15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a +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56 = 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358"/>
            </w:pPr>
            <w:r>
              <w:rPr>
                <w:b/>
                <w:bCs/>
                <w:color w:val="1A171B"/>
              </w:rPr>
              <w:t xml:space="preserve">9.  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z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10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z +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24 = 0</w:t>
            </w: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 xml:space="preserve">10. 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8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+ 10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3 = 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4"/>
            </w:pP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-54" w:firstLine="70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4"/>
            </w:pPr>
          </w:p>
        </w:tc>
      </w:tr>
    </w:tbl>
    <w:p w:rsidR="00763192" w:rsidRDefault="00763192" w:rsidP="00763192">
      <w:pPr>
        <w:shd w:val="clear" w:color="auto" w:fill="FFFFFF"/>
        <w:spacing w:before="514"/>
        <w:ind w:left="29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Solve by factoring.</w:t>
      </w:r>
    </w:p>
    <w:p w:rsidR="00763192" w:rsidRDefault="00763192" w:rsidP="00763192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2986"/>
        <w:gridCol w:w="2530"/>
      </w:tblGrid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37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358"/>
            </w:pP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9"/>
            </w:pPr>
            <w:r>
              <w:rPr>
                <w:b/>
                <w:bCs/>
                <w:color w:val="1A171B"/>
              </w:rPr>
              <w:t xml:space="preserve">11. 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3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b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+ 7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b –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6 = 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4"/>
            </w:pPr>
            <w:r>
              <w:rPr>
                <w:b/>
                <w:bCs/>
                <w:color w:val="1A171B"/>
              </w:rPr>
              <w:t xml:space="preserve">12. 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5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p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9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p –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2 = 0</w:t>
            </w: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-54" w:firstLine="70"/>
            </w:pPr>
            <w:r>
              <w:rPr>
                <w:b/>
                <w:bCs/>
                <w:color w:val="1A171B"/>
              </w:rPr>
              <w:t xml:space="preserve">13.  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w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+ 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 xml:space="preserve">w =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9"/>
            </w:pPr>
            <w:r>
              <w:rPr>
                <w:b/>
                <w:bCs/>
                <w:color w:val="1A171B"/>
              </w:rPr>
              <w:t xml:space="preserve">14.  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s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+ 12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s =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–32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64"/>
            </w:pPr>
          </w:p>
        </w:tc>
      </w:tr>
      <w:tr w:rsidR="00763192" w:rsidTr="007631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38" w:hanging="22"/>
            </w:pPr>
          </w:p>
          <w:p w:rsidR="00763192" w:rsidRDefault="00763192" w:rsidP="00763192">
            <w:pPr>
              <w:shd w:val="clear" w:color="auto" w:fill="FFFFFF"/>
              <w:ind w:left="38" w:hanging="22"/>
            </w:pPr>
          </w:p>
          <w:p w:rsidR="00763192" w:rsidRDefault="00763192" w:rsidP="00763192">
            <w:pPr>
              <w:shd w:val="clear" w:color="auto" w:fill="FFFFFF"/>
              <w:spacing w:before="514"/>
              <w:ind w:left="29"/>
            </w:pPr>
            <w:r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Solve by factoring.</w:t>
            </w:r>
          </w:p>
          <w:p w:rsidR="00763192" w:rsidRDefault="00763192" w:rsidP="00763192">
            <w:pPr>
              <w:spacing w:after="139" w:line="1" w:lineRule="exact"/>
              <w:rPr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2986"/>
              <w:gridCol w:w="2530"/>
            </w:tblGrid>
            <w:tr w:rsidR="00763192" w:rsidTr="007631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3"/>
              </w:trPr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114"/>
                  </w:pPr>
                  <w:r>
                    <w:rPr>
                      <w:b/>
                      <w:bCs/>
                      <w:color w:val="1A171B"/>
                    </w:rPr>
                    <w:t xml:space="preserve">7.  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n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+ 2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n –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15 = 0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379"/>
                  </w:pPr>
                  <w:r>
                    <w:rPr>
                      <w:b/>
                      <w:bCs/>
                      <w:color w:val="1A171B"/>
                    </w:rPr>
                    <w:t xml:space="preserve">8.  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a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– 15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a +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56 = 0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358"/>
                  </w:pPr>
                  <w:r>
                    <w:rPr>
                      <w:b/>
                      <w:bCs/>
                      <w:color w:val="1A171B"/>
                    </w:rPr>
                    <w:t xml:space="preserve">9.  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z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– 10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z +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24 = 0</w:t>
                  </w:r>
                </w:p>
              </w:tc>
            </w:tr>
            <w:tr w:rsidR="00763192" w:rsidTr="007631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1"/>
              </w:trPr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1A171B"/>
                    </w:rPr>
                    <w:t xml:space="preserve">10. 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8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x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 xml:space="preserve"> + 10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x +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3 = 0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69"/>
                  </w:pPr>
                  <w:r>
                    <w:rPr>
                      <w:b/>
                      <w:bCs/>
                      <w:color w:val="1A171B"/>
                    </w:rPr>
                    <w:t xml:space="preserve">11. 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3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b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+ 7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b –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6 = 0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64"/>
                  </w:pPr>
                  <w:r>
                    <w:rPr>
                      <w:b/>
                      <w:bCs/>
                      <w:color w:val="1A171B"/>
                    </w:rPr>
                    <w:t xml:space="preserve">12. 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5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p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– 9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p –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2 = 0</w:t>
                  </w:r>
                </w:p>
              </w:tc>
            </w:tr>
            <w:tr w:rsidR="00763192" w:rsidTr="007631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-54" w:firstLine="70"/>
                  </w:pPr>
                  <w:r>
                    <w:rPr>
                      <w:b/>
                      <w:bCs/>
                      <w:color w:val="1A171B"/>
                    </w:rPr>
                    <w:t xml:space="preserve">13.  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w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 xml:space="preserve"> + 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w =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69"/>
                  </w:pPr>
                  <w:r>
                    <w:rPr>
                      <w:b/>
                      <w:bCs/>
                      <w:color w:val="1A171B"/>
                    </w:rPr>
                    <w:t xml:space="preserve">14.  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s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+ 12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s =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–32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64"/>
                  </w:pPr>
                  <w:r>
                    <w:rPr>
                      <w:b/>
                      <w:bCs/>
                      <w:color w:val="1A171B"/>
                    </w:rPr>
                    <w:t xml:space="preserve">15.  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d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= 5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d</w:t>
                  </w:r>
                </w:p>
              </w:tc>
            </w:tr>
            <w:tr w:rsidR="00763192" w:rsidTr="007631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90"/>
              </w:trPr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38" w:hanging="22"/>
                  </w:pPr>
                  <w:r>
                    <w:rPr>
                      <w:b/>
                      <w:bCs/>
                      <w:color w:val="1A171B"/>
                    </w:rPr>
                    <w:t xml:space="preserve">16. 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3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j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 xml:space="preserve"> – 20</w:t>
                  </w:r>
                  <w:r w:rsidRPr="00B50170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j = </w:t>
                  </w:r>
                  <w:r w:rsidRPr="00B50170">
                    <w:rPr>
                      <w:rFonts w:ascii="Times New Roman" w:hAnsi="Times New Roman" w:cs="Times New Roman"/>
                      <w:color w:val="1A171B"/>
                      <w:sz w:val="22"/>
                      <w:szCs w:val="22"/>
                    </w:rPr>
                    <w:t>–12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45"/>
                  </w:pPr>
                  <w:r>
                    <w:rPr>
                      <w:b/>
                      <w:bCs/>
                      <w:color w:val="1A171B"/>
                    </w:rPr>
                    <w:t xml:space="preserve">17. 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12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>y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 xml:space="preserve"> + 40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y =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3192" w:rsidRDefault="00763192" w:rsidP="00763192">
                  <w:pPr>
                    <w:shd w:val="clear" w:color="auto" w:fill="FFFFFF"/>
                    <w:ind w:left="240"/>
                  </w:pPr>
                  <w:r>
                    <w:rPr>
                      <w:b/>
                      <w:bCs/>
                      <w:color w:val="1A171B"/>
                    </w:rPr>
                    <w:t xml:space="preserve">18.  </w:t>
                  </w:r>
                  <w:r w:rsidRPr="00B50170">
                    <w:rPr>
                      <w:rFonts w:ascii="Times New Roman" w:cs="Times New Roman"/>
                      <w:color w:val="1A171B"/>
                      <w:spacing w:val="-1"/>
                      <w:sz w:val="22"/>
                      <w:szCs w:val="22"/>
                    </w:rPr>
                    <w:t>27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pacing w:val="-1"/>
                      <w:sz w:val="22"/>
                      <w:szCs w:val="22"/>
                    </w:rPr>
                    <w:t>r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  <w:vertAlign w:val="superscript"/>
                    </w:rPr>
                    <w:t>2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 xml:space="preserve"> + 69</w:t>
                  </w:r>
                  <w:r w:rsidRPr="00B50170">
                    <w:rPr>
                      <w:rFonts w:ascii="Times New Roman" w:cs="Times New Roman"/>
                      <w:i/>
                      <w:iCs/>
                      <w:color w:val="1A171B"/>
                      <w:sz w:val="22"/>
                      <w:szCs w:val="22"/>
                    </w:rPr>
                    <w:t xml:space="preserve">r = </w:t>
                  </w:r>
                  <w:r w:rsidRPr="00B50170">
                    <w:rPr>
                      <w:rFonts w:ascii="Times New Roman" w:cs="Times New Roman"/>
                      <w:color w:val="1A171B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763192" w:rsidRDefault="00763192" w:rsidP="00763192">
            <w:pPr>
              <w:shd w:val="clear" w:color="auto" w:fill="FFFFFF"/>
              <w:ind w:left="38" w:hanging="22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45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192" w:rsidRDefault="00763192" w:rsidP="00763192">
            <w:pPr>
              <w:shd w:val="clear" w:color="auto" w:fill="FFFFFF"/>
              <w:ind w:left="240"/>
            </w:pPr>
          </w:p>
        </w:tc>
      </w:tr>
    </w:tbl>
    <w:p w:rsidR="00763192" w:rsidRDefault="00763192"/>
    <w:p w:rsidR="0051305B" w:rsidRDefault="0051305B" w:rsidP="0051305B">
      <w:pPr>
        <w:shd w:val="clear" w:color="auto" w:fill="FFFFFF"/>
        <w:spacing w:before="514"/>
        <w:ind w:left="29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51305B" w:rsidRDefault="0051305B" w:rsidP="0051305B">
      <w:pPr>
        <w:shd w:val="clear" w:color="auto" w:fill="FFFFFF"/>
        <w:spacing w:before="514"/>
        <w:ind w:left="29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51305B" w:rsidRDefault="0051305B" w:rsidP="0051305B">
      <w:pPr>
        <w:shd w:val="clear" w:color="auto" w:fill="FFFFFF"/>
        <w:spacing w:before="514"/>
        <w:ind w:left="29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51305B" w:rsidRDefault="0051305B" w:rsidP="0051305B">
      <w:pPr>
        <w:shd w:val="clear" w:color="auto" w:fill="FFFFFF"/>
        <w:spacing w:before="514"/>
        <w:ind w:left="29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51305B" w:rsidRDefault="0051305B" w:rsidP="0051305B">
      <w:pPr>
        <w:shd w:val="clear" w:color="auto" w:fill="FFFFFF"/>
        <w:spacing w:before="514"/>
        <w:ind w:left="29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lastRenderedPageBreak/>
        <w:t>Solve by factoring.</w:t>
      </w:r>
    </w:p>
    <w:p w:rsidR="0051305B" w:rsidRDefault="0051305B" w:rsidP="0051305B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2986"/>
        <w:gridCol w:w="2530"/>
      </w:tblGrid>
      <w:tr w:rsidR="0051305B" w:rsidTr="0056548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114"/>
            </w:pPr>
            <w:bookmarkStart w:id="0" w:name="_GoBack"/>
            <w:bookmarkEnd w:id="0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37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358"/>
            </w:pPr>
          </w:p>
        </w:tc>
      </w:tr>
      <w:tr w:rsidR="0051305B" w:rsidTr="0056548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6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64"/>
            </w:pPr>
          </w:p>
        </w:tc>
      </w:tr>
      <w:tr w:rsidR="0051305B" w:rsidTr="0056548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-54" w:firstLine="70"/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69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64"/>
            </w:pPr>
            <w:r>
              <w:rPr>
                <w:b/>
                <w:bCs/>
                <w:color w:val="1A171B"/>
              </w:rPr>
              <w:t xml:space="preserve">15.  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= 5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</w:p>
        </w:tc>
      </w:tr>
      <w:tr w:rsidR="0051305B" w:rsidTr="0056548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38" w:hanging="22"/>
            </w:pPr>
            <w:r>
              <w:rPr>
                <w:b/>
                <w:bCs/>
                <w:color w:val="1A171B"/>
              </w:rPr>
              <w:t xml:space="preserve">16. 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3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j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– 20</w:t>
            </w:r>
            <w:r w:rsidRPr="00B50170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j = </w:t>
            </w:r>
            <w:r w:rsidRPr="00B50170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–12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45"/>
            </w:pPr>
            <w:r>
              <w:rPr>
                <w:b/>
                <w:bCs/>
                <w:color w:val="1A171B"/>
              </w:rPr>
              <w:t xml:space="preserve">17. 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12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+ 40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305B" w:rsidRDefault="0051305B" w:rsidP="00565487">
            <w:pPr>
              <w:shd w:val="clear" w:color="auto" w:fill="FFFFFF"/>
              <w:ind w:left="240"/>
            </w:pPr>
            <w:r>
              <w:rPr>
                <w:b/>
                <w:bCs/>
                <w:color w:val="1A171B"/>
              </w:rPr>
              <w:t xml:space="preserve">18.  </w:t>
            </w:r>
            <w:r w:rsidRPr="00B50170">
              <w:rPr>
                <w:rFonts w:ascii="Times New Roman" w:cs="Times New Roman"/>
                <w:color w:val="1A171B"/>
                <w:spacing w:val="-1"/>
                <w:sz w:val="22"/>
                <w:szCs w:val="22"/>
              </w:rPr>
              <w:t>27</w:t>
            </w:r>
            <w:r w:rsidRPr="00B50170">
              <w:rPr>
                <w:rFonts w:ascii="Times New Roman" w:cs="Times New Roman"/>
                <w:i/>
                <w:iCs/>
                <w:color w:val="1A171B"/>
                <w:spacing w:val="-1"/>
                <w:sz w:val="22"/>
                <w:szCs w:val="22"/>
              </w:rPr>
              <w:t>r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 xml:space="preserve"> + 69</w:t>
            </w:r>
            <w:r w:rsidRPr="00B50170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 xml:space="preserve">r = </w:t>
            </w:r>
            <w:r w:rsidRPr="00B50170">
              <w:rPr>
                <w:rFonts w:ascii="Times New Roman" w:cs="Times New Roman"/>
                <w:color w:val="1A171B"/>
                <w:sz w:val="22"/>
                <w:szCs w:val="22"/>
              </w:rPr>
              <w:t>8</w:t>
            </w:r>
          </w:p>
        </w:tc>
      </w:tr>
    </w:tbl>
    <w:p w:rsidR="0051305B" w:rsidRDefault="0051305B"/>
    <w:p w:rsidR="0051305B" w:rsidRDefault="0051305B"/>
    <w:p w:rsidR="0051305B" w:rsidRDefault="0051305B"/>
    <w:p w:rsidR="0051305B" w:rsidRDefault="0051305B"/>
    <w:p w:rsidR="0051305B" w:rsidRDefault="0051305B"/>
    <w:p w:rsidR="0051305B" w:rsidRDefault="0051305B"/>
    <w:p w:rsidR="0051305B" w:rsidRDefault="0051305B"/>
    <w:p w:rsidR="0051305B" w:rsidRDefault="0051305B" w:rsidP="0051305B">
      <w:pPr>
        <w:shd w:val="clear" w:color="auto" w:fill="FFFFFF"/>
        <w:spacing w:before="514" w:after="168"/>
        <w:ind w:left="14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Find the value of </w:t>
      </w:r>
      <w:r>
        <w:rPr>
          <w:rFonts w:ascii="Times New Roman" w:hAnsi="Times New Roman" w:cs="Times New Roman"/>
          <w:b/>
          <w:bCs/>
          <w:i/>
          <w:iCs/>
          <w:color w:val="1A171B"/>
          <w:sz w:val="22"/>
          <w:szCs w:val="22"/>
        </w:rPr>
        <w:t xml:space="preserve">x 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as it relates to each rectangle or triangle.</w:t>
      </w:r>
    </w:p>
    <w:p w:rsidR="0051305B" w:rsidRDefault="0051305B" w:rsidP="0051305B">
      <w:pPr>
        <w:shd w:val="clear" w:color="auto" w:fill="FFFFFF"/>
        <w:spacing w:before="514" w:after="168"/>
        <w:ind w:left="14"/>
        <w:sectPr w:rsidR="0051305B" w:rsidSect="0051305B">
          <w:pgSz w:w="11909" w:h="16834"/>
          <w:pgMar w:top="1059" w:right="1512" w:bottom="360" w:left="1623" w:header="720" w:footer="720" w:gutter="0"/>
          <w:cols w:space="60"/>
          <w:noEndnote/>
        </w:sectPr>
      </w:pPr>
    </w:p>
    <w:p w:rsidR="0051305B" w:rsidRDefault="0051305B" w:rsidP="0051305B">
      <w:pPr>
        <w:shd w:val="clear" w:color="auto" w:fill="FFFFFF"/>
      </w:pPr>
      <w:r>
        <w:rPr>
          <w:b/>
          <w:bCs/>
          <w:color w:val="1A171B"/>
        </w:rPr>
        <w:t xml:space="preserve">27. </w:t>
      </w:r>
      <w:r w:rsidRPr="00DA7E8B">
        <w:rPr>
          <w:rFonts w:ascii="Times New Roman" w:cs="Times New Roman"/>
          <w:color w:val="1A171B"/>
          <w:sz w:val="22"/>
          <w:szCs w:val="22"/>
        </w:rPr>
        <w:t>Area = 60 cm</w:t>
      </w:r>
      <w:r w:rsidRPr="00DA7E8B">
        <w:rPr>
          <w:rFonts w:ascii="Times New Roman" w:cs="Times New Roman"/>
          <w:color w:val="1A171B"/>
          <w:sz w:val="22"/>
          <w:szCs w:val="22"/>
          <w:vertAlign w:val="superscript"/>
        </w:rPr>
        <w:t>2</w:t>
      </w:r>
    </w:p>
    <w:p w:rsidR="0051305B" w:rsidRDefault="0051305B" w:rsidP="0051305B">
      <w:pPr>
        <w:shd w:val="clear" w:color="auto" w:fill="FFFFFF"/>
        <w:ind w:left="-7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75565</wp:posOffset>
            </wp:positionV>
            <wp:extent cx="877570" cy="592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b/>
          <w:bCs/>
          <w:color w:val="1A171B"/>
        </w:rPr>
        <w:t xml:space="preserve">28. </w:t>
      </w:r>
      <w:r w:rsidRPr="00DA7E8B">
        <w:rPr>
          <w:rFonts w:ascii="Times New Roman" w:cs="Times New Roman"/>
          <w:color w:val="1A171B"/>
          <w:sz w:val="22"/>
          <w:szCs w:val="22"/>
        </w:rPr>
        <w:t>Area = 234 yd</w:t>
      </w:r>
      <w:r w:rsidRPr="00DA7E8B">
        <w:rPr>
          <w:rFonts w:ascii="Times New Roman" w:cs="Times New Roman"/>
          <w:color w:val="1A171B"/>
          <w:sz w:val="22"/>
          <w:szCs w:val="22"/>
          <w:vertAlign w:val="superscript"/>
        </w:rPr>
        <w:t>2</w:t>
      </w:r>
    </w:p>
    <w:p w:rsidR="0051305B" w:rsidRDefault="0051305B" w:rsidP="0051305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95885</wp:posOffset>
            </wp:positionV>
            <wp:extent cx="1075055" cy="76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  <w:sectPr w:rsidR="0051305B">
          <w:type w:val="continuous"/>
          <w:pgSz w:w="11909" w:h="16834"/>
          <w:pgMar w:top="1059" w:right="3979" w:bottom="360" w:left="1652" w:header="720" w:footer="720" w:gutter="0"/>
          <w:cols w:num="2" w:space="720" w:equalWidth="0">
            <w:col w:w="1795" w:space="2645"/>
            <w:col w:w="1838"/>
          </w:cols>
          <w:noEndnote/>
        </w:sectPr>
      </w:pPr>
    </w:p>
    <w:p w:rsidR="0051305B" w:rsidRDefault="0051305B" w:rsidP="0051305B">
      <w:pPr>
        <w:spacing w:before="82" w:line="1" w:lineRule="exact"/>
        <w:rPr>
          <w:sz w:val="2"/>
          <w:szCs w:val="2"/>
        </w:rPr>
      </w:pPr>
    </w:p>
    <w:p w:rsidR="0051305B" w:rsidRDefault="0051305B" w:rsidP="0051305B">
      <w:pPr>
        <w:shd w:val="clear" w:color="auto" w:fill="FFFFFF"/>
        <w:sectPr w:rsidR="0051305B">
          <w:type w:val="continuous"/>
          <w:pgSz w:w="11909" w:h="16834"/>
          <w:pgMar w:top="1059" w:right="1512" w:bottom="360" w:left="1623" w:header="720" w:footer="720" w:gutter="0"/>
          <w:cols w:space="60"/>
          <w:noEndnote/>
        </w:sectPr>
      </w:pPr>
    </w:p>
    <w:p w:rsidR="0051305B" w:rsidRDefault="0051305B" w:rsidP="0051305B">
      <w:pPr>
        <w:spacing w:line="1" w:lineRule="exact"/>
        <w:rPr>
          <w:sz w:val="2"/>
          <w:szCs w:val="2"/>
        </w:rPr>
      </w:pPr>
    </w:p>
    <w:p w:rsidR="0051305B" w:rsidRDefault="0051305B" w:rsidP="0051305B">
      <w:pPr>
        <w:framePr w:h="1080" w:hSpace="10080" w:wrap="notBeside" w:vAnchor="text" w:hAnchor="margin" w:x="404" w:y="92"/>
        <w:sectPr w:rsidR="0051305B">
          <w:type w:val="continuous"/>
          <w:pgSz w:w="11909" w:h="16834"/>
          <w:pgMar w:top="1059" w:right="1512" w:bottom="360" w:left="1623" w:header="720" w:footer="720" w:gutter="0"/>
          <w:cols w:space="720"/>
          <w:noEndnote/>
        </w:sectPr>
      </w:pPr>
    </w:p>
    <w:p w:rsidR="0051305B" w:rsidRDefault="0051305B" w:rsidP="0051305B">
      <w:pPr>
        <w:spacing w:before="254" w:line="1" w:lineRule="exact"/>
        <w:rPr>
          <w:sz w:val="2"/>
          <w:szCs w:val="2"/>
        </w:rPr>
      </w:pPr>
    </w:p>
    <w:p w:rsidR="0051305B" w:rsidRDefault="0051305B" w:rsidP="0051305B">
      <w:pPr>
        <w:framePr w:h="1080" w:hSpace="10080" w:wrap="notBeside" w:vAnchor="text" w:hAnchor="margin" w:x="404" w:y="92"/>
        <w:sectPr w:rsidR="0051305B">
          <w:type w:val="continuous"/>
          <w:pgSz w:w="11909" w:h="16834"/>
          <w:pgMar w:top="1059" w:right="4017" w:bottom="360" w:left="1652" w:header="720" w:footer="720" w:gutter="0"/>
          <w:cols w:space="60"/>
          <w:noEndnote/>
        </w:sectPr>
      </w:pPr>
    </w:p>
    <w:p w:rsidR="0051305B" w:rsidRDefault="0051305B" w:rsidP="0051305B">
      <w:pPr>
        <w:shd w:val="clear" w:color="auto" w:fill="FFFFFF"/>
        <w:rPr>
          <w:rFonts w:ascii="Times New Roman"/>
          <w:color w:val="1A171B"/>
          <w:sz w:val="22"/>
          <w:szCs w:val="22"/>
          <w:vertAlign w:val="superscript"/>
        </w:rPr>
      </w:pPr>
      <w:r>
        <w:rPr>
          <w:b/>
          <w:bCs/>
          <w:color w:val="1A171B"/>
        </w:rPr>
        <w:t xml:space="preserve">29. </w:t>
      </w:r>
      <w:r w:rsidRPr="00DA7E8B">
        <w:rPr>
          <w:rFonts w:ascii="Times New Roman" w:cs="Times New Roman"/>
          <w:color w:val="1A171B"/>
          <w:sz w:val="22"/>
          <w:szCs w:val="22"/>
        </w:rPr>
        <w:t>Area = 20 in.</w:t>
      </w:r>
      <w:r w:rsidRPr="00DA7E8B">
        <w:rPr>
          <w:rFonts w:ascii="Times New Roman" w:cs="Times New Roman"/>
          <w:color w:val="1A171B"/>
          <w:sz w:val="22"/>
          <w:szCs w:val="22"/>
          <w:vertAlign w:val="superscript"/>
        </w:rPr>
        <w:t>2</w:t>
      </w:r>
    </w:p>
    <w:p w:rsidR="0051305B" w:rsidRDefault="0051305B" w:rsidP="0051305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126365</wp:posOffset>
            </wp:positionV>
            <wp:extent cx="11049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5B" w:rsidRDefault="0051305B" w:rsidP="0051305B">
      <w:pPr>
        <w:shd w:val="clear" w:color="auto" w:fill="FFFFFF"/>
        <w:ind w:left="-84"/>
      </w:pPr>
      <w:r>
        <w:br w:type="column"/>
      </w:r>
      <w:r>
        <w:rPr>
          <w:b/>
          <w:bCs/>
          <w:color w:val="1A171B"/>
        </w:rPr>
        <w:t xml:space="preserve">30. </w:t>
      </w:r>
      <w:r w:rsidRPr="00DA7E8B">
        <w:rPr>
          <w:rFonts w:ascii="Times New Roman" w:cs="Times New Roman"/>
          <w:color w:val="1A171B"/>
          <w:sz w:val="22"/>
          <w:szCs w:val="22"/>
        </w:rPr>
        <w:t>Area = 150 m</w:t>
      </w:r>
      <w:r w:rsidRPr="00DA7E8B">
        <w:rPr>
          <w:rFonts w:ascii="Times New Roman" w:cs="Times New Roman"/>
          <w:color w:val="1A171B"/>
          <w:sz w:val="22"/>
          <w:szCs w:val="22"/>
          <w:vertAlign w:val="superscript"/>
        </w:rPr>
        <w:t>2</w:t>
      </w:r>
    </w:p>
    <w:p w:rsidR="0051305B" w:rsidRDefault="0051305B" w:rsidP="0051305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129540</wp:posOffset>
            </wp:positionV>
            <wp:extent cx="1075055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5B" w:rsidRDefault="0051305B" w:rsidP="0051305B">
      <w:pPr>
        <w:shd w:val="clear" w:color="auto" w:fill="FFFFFF"/>
      </w:pPr>
    </w:p>
    <w:p w:rsidR="0051305B" w:rsidRDefault="0051305B" w:rsidP="0051305B">
      <w:pPr>
        <w:shd w:val="clear" w:color="auto" w:fill="FFFFFF"/>
        <w:sectPr w:rsidR="0051305B">
          <w:type w:val="continuous"/>
          <w:pgSz w:w="11909" w:h="16834"/>
          <w:pgMar w:top="1059" w:right="4017" w:bottom="360" w:left="1652" w:header="720" w:footer="720" w:gutter="0"/>
          <w:cols w:num="2" w:space="720" w:equalWidth="0">
            <w:col w:w="1742" w:space="2698"/>
            <w:col w:w="1800"/>
          </w:cols>
          <w:noEndnote/>
        </w:sectPr>
      </w:pPr>
    </w:p>
    <w:p w:rsidR="0051305B" w:rsidRDefault="0051305B" w:rsidP="0051305B">
      <w:pPr>
        <w:spacing w:before="134" w:line="1" w:lineRule="exact"/>
        <w:rPr>
          <w:sz w:val="2"/>
          <w:szCs w:val="2"/>
        </w:rPr>
      </w:pPr>
    </w:p>
    <w:p w:rsidR="0051305B" w:rsidRDefault="0051305B" w:rsidP="0051305B">
      <w:pPr>
        <w:shd w:val="clear" w:color="auto" w:fill="FFFFFF"/>
        <w:sectPr w:rsidR="0051305B">
          <w:type w:val="continuous"/>
          <w:pgSz w:w="11909" w:h="16834"/>
          <w:pgMar w:top="1059" w:right="1512" w:bottom="360" w:left="1623" w:header="720" w:footer="720" w:gutter="0"/>
          <w:cols w:space="60"/>
          <w:noEndnote/>
        </w:sectPr>
      </w:pPr>
    </w:p>
    <w:p w:rsidR="0051305B" w:rsidRDefault="0051305B" w:rsidP="0051305B">
      <w:pPr>
        <w:spacing w:line="1" w:lineRule="exact"/>
        <w:rPr>
          <w:sz w:val="2"/>
          <w:szCs w:val="2"/>
        </w:rPr>
      </w:pPr>
    </w:p>
    <w:p w:rsidR="0051305B" w:rsidRDefault="0051305B" w:rsidP="0051305B">
      <w:pPr>
        <w:framePr w:h="1143" w:hSpace="10080" w:wrap="notBeside" w:vAnchor="text" w:hAnchor="margin" w:x="4575" w:y="44"/>
        <w:sectPr w:rsidR="0051305B">
          <w:type w:val="continuous"/>
          <w:pgSz w:w="11909" w:h="16834"/>
          <w:pgMar w:top="1059" w:right="1512" w:bottom="360" w:left="1623" w:header="720" w:footer="720" w:gutter="0"/>
          <w:cols w:space="720"/>
          <w:noEndnote/>
        </w:sectPr>
      </w:pPr>
    </w:p>
    <w:p w:rsidR="0051305B" w:rsidRDefault="0051305B" w:rsidP="0051305B">
      <w:pPr>
        <w:shd w:val="clear" w:color="auto" w:fill="FFFFFF"/>
        <w:spacing w:before="437"/>
        <w:ind w:left="14"/>
        <w:rPr>
          <w:b/>
          <w:bCs/>
          <w:color w:val="1A171B"/>
          <w:sz w:val="22"/>
          <w:szCs w:val="22"/>
        </w:rPr>
      </w:pPr>
    </w:p>
    <w:p w:rsidR="0051305B" w:rsidRDefault="0051305B"/>
    <w:p w:rsidR="0051305B" w:rsidRDefault="0051305B"/>
    <w:p w:rsidR="0051305B" w:rsidRDefault="0051305B"/>
    <w:sectPr w:rsidR="0051305B" w:rsidSect="0076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2"/>
    <w:rsid w:val="00367298"/>
    <w:rsid w:val="0051305B"/>
    <w:rsid w:val="007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17E1-4A14-49F7-A7CB-D58BE2C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2016-04-05T13:12:00Z</dcterms:created>
  <dcterms:modified xsi:type="dcterms:W3CDTF">2016-04-05T13:24:00Z</dcterms:modified>
</cp:coreProperties>
</file>